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CD" w:rsidRPr="004D6D56" w:rsidRDefault="00BE72CD" w:rsidP="00BE72CD">
      <w:pPr>
        <w:ind w:firstLine="0"/>
        <w:jc w:val="right"/>
        <w:rPr>
          <w:b/>
          <w:i/>
          <w:lang w:val="uk-UA"/>
        </w:rPr>
      </w:pPr>
      <w:r w:rsidRPr="004D6D56">
        <w:rPr>
          <w:b/>
          <w:i/>
          <w:lang w:val="uk-UA"/>
        </w:rPr>
        <w:t>Терещенко О.Л.,</w:t>
      </w:r>
    </w:p>
    <w:p w:rsidR="00BE72CD" w:rsidRPr="004D6D56" w:rsidRDefault="00BE72CD" w:rsidP="00BE72CD">
      <w:pPr>
        <w:ind w:firstLine="0"/>
        <w:jc w:val="right"/>
        <w:rPr>
          <w:i/>
          <w:lang w:val="uk-UA"/>
        </w:rPr>
      </w:pPr>
      <w:r w:rsidRPr="004D6D56">
        <w:rPr>
          <w:i/>
          <w:lang w:val="uk-UA"/>
        </w:rPr>
        <w:t>вчитель-методист історії та правознавства</w:t>
      </w:r>
    </w:p>
    <w:p w:rsidR="00BE72CD" w:rsidRPr="004D6D56" w:rsidRDefault="00BE72CD" w:rsidP="00BE72CD">
      <w:pPr>
        <w:ind w:firstLine="0"/>
        <w:jc w:val="right"/>
        <w:rPr>
          <w:i/>
          <w:lang w:val="uk-UA"/>
        </w:rPr>
      </w:pPr>
      <w:r w:rsidRPr="004D6D56">
        <w:rPr>
          <w:i/>
          <w:lang w:val="uk-UA"/>
        </w:rPr>
        <w:t xml:space="preserve">комунального закладу «Мереф'янська загальноосвітня </w:t>
      </w:r>
    </w:p>
    <w:p w:rsidR="00BE72CD" w:rsidRDefault="00BE72CD" w:rsidP="00BE72CD">
      <w:pPr>
        <w:ind w:firstLine="0"/>
        <w:jc w:val="right"/>
        <w:rPr>
          <w:i/>
          <w:lang w:val="uk-UA"/>
        </w:rPr>
      </w:pPr>
      <w:r w:rsidRPr="004D6D56">
        <w:rPr>
          <w:i/>
          <w:lang w:val="uk-UA"/>
        </w:rPr>
        <w:t xml:space="preserve">школа І-ІІІ ступенів №6» Мереф’янської міської ради </w:t>
      </w:r>
    </w:p>
    <w:p w:rsidR="00BE72CD" w:rsidRDefault="00BE72CD" w:rsidP="00BE72CD">
      <w:pPr>
        <w:ind w:firstLine="0"/>
        <w:jc w:val="right"/>
        <w:rPr>
          <w:i/>
          <w:lang w:val="uk-UA"/>
        </w:rPr>
      </w:pPr>
      <w:r w:rsidRPr="004D6D56">
        <w:rPr>
          <w:i/>
          <w:lang w:val="uk-UA"/>
        </w:rPr>
        <w:t>Харківської області</w:t>
      </w:r>
    </w:p>
    <w:p w:rsidR="00BE72CD" w:rsidRDefault="00BE72CD" w:rsidP="00BE72CD">
      <w:pPr>
        <w:ind w:firstLine="0"/>
        <w:jc w:val="center"/>
        <w:rPr>
          <w:i/>
          <w:lang w:val="uk-UA"/>
        </w:rPr>
      </w:pPr>
    </w:p>
    <w:p w:rsidR="00BE72CD" w:rsidRDefault="00BE72CD" w:rsidP="00BE72CD">
      <w:pPr>
        <w:ind w:firstLine="0"/>
        <w:jc w:val="center"/>
        <w:rPr>
          <w:rFonts w:eastAsia="Times New Roman"/>
          <w:bCs/>
          <w:kern w:val="36"/>
          <w:lang w:val="uk-UA" w:eastAsia="ru-RU"/>
        </w:rPr>
      </w:pPr>
      <w:r w:rsidRPr="000271E7">
        <w:rPr>
          <w:rFonts w:eastAsia="Times New Roman"/>
          <w:bCs/>
          <w:kern w:val="36"/>
          <w:lang w:val="uk-UA" w:eastAsia="ru-RU"/>
        </w:rPr>
        <w:t>ФОРМУВАННЯ КОМПЕТЕНТНОСТІ САМООСВІТИ ТА САМОРОЗВИТКУ</w:t>
      </w:r>
    </w:p>
    <w:p w:rsidR="00BE72CD" w:rsidRDefault="00BE72CD" w:rsidP="00BE72CD">
      <w:pPr>
        <w:ind w:firstLine="0"/>
        <w:jc w:val="center"/>
        <w:rPr>
          <w:rFonts w:eastAsia="Times New Roman"/>
          <w:bCs/>
          <w:kern w:val="36"/>
          <w:lang w:val="uk-UA" w:eastAsia="ru-RU"/>
        </w:rPr>
      </w:pPr>
      <w:r>
        <w:rPr>
          <w:rFonts w:eastAsia="Times New Roman"/>
          <w:bCs/>
          <w:kern w:val="36"/>
          <w:lang w:val="uk-UA" w:eastAsia="ru-RU"/>
        </w:rPr>
        <w:t>УЧНІВ НА УРОКАХ СУСПІЛЬНО-ПОЛІТИЧНИХ ДИСЦИПЛІН</w:t>
      </w:r>
    </w:p>
    <w:p w:rsidR="00BE72CD" w:rsidRDefault="00BE72CD" w:rsidP="00BE72CD">
      <w:pPr>
        <w:ind w:firstLine="0"/>
        <w:jc w:val="center"/>
        <w:rPr>
          <w:rFonts w:eastAsia="Times New Roman"/>
          <w:bCs/>
          <w:kern w:val="36"/>
          <w:lang w:val="uk-UA" w:eastAsia="ru-RU"/>
        </w:rPr>
      </w:pPr>
    </w:p>
    <w:p w:rsidR="00EC121E" w:rsidRDefault="00EC121E" w:rsidP="00EC121E">
      <w:pPr>
        <w:ind w:firstLine="708"/>
        <w:rPr>
          <w:lang w:val="uk-UA"/>
        </w:rPr>
      </w:pPr>
      <w:r w:rsidRPr="00EC121E">
        <w:rPr>
          <w:lang w:val="uk-UA"/>
        </w:rPr>
        <w:t>В ХХІ столітті світ не просто змінився, його змінність перетворилася у константу історичного процесу. Водночас духовне відродження суспільства вимагає конкретних змін у діяльності загальноосвітніх шкіл, які викликані необхідністю формування суспільно активної, творчої особистості, що, на відміну від людини-виконавця, здатна самостійно мислити, генерувати нові ідеї, приймати сміливі, нестандарті рішення. Реалії сьогодення свідчать, що така особистість, реалізуючи свій творчий потенціал, зможе досягти успіхів у навчанні й роботі. У цьому контексті стає очевидним, що цінність отриманих знань, здобутих учнями в стінах школи, полягає не так у теоретичному їх засвоєнні, як у формуванні їх практичного застосування.</w:t>
      </w:r>
      <w:r w:rsidR="00DC3031">
        <w:rPr>
          <w:lang w:val="uk-UA"/>
        </w:rPr>
        <w:t xml:space="preserve"> </w:t>
      </w:r>
      <w:r w:rsidRPr="00EC121E">
        <w:rPr>
          <w:lang w:val="uk-UA"/>
        </w:rPr>
        <w:t xml:space="preserve">Відомо, що реформа освіти одним із завдань має формування творчо мислячої особистості, а не стисненої рамками приписів, циркулярів, наказів тощо. </w:t>
      </w:r>
    </w:p>
    <w:p w:rsidR="00071BCD" w:rsidRDefault="00EC121E" w:rsidP="00EC121E">
      <w:pPr>
        <w:rPr>
          <w:lang w:val="uk-UA"/>
        </w:rPr>
      </w:pPr>
      <w:r w:rsidRPr="009C36F9">
        <w:rPr>
          <w:lang w:val="uk-UA"/>
        </w:rPr>
        <w:t xml:space="preserve">Змінився статус учителя, змінюється </w:t>
      </w:r>
      <w:r w:rsidR="00DC3031">
        <w:rPr>
          <w:lang w:val="uk-UA"/>
        </w:rPr>
        <w:t xml:space="preserve">і </w:t>
      </w:r>
      <w:r w:rsidRPr="009C36F9">
        <w:rPr>
          <w:lang w:val="uk-UA"/>
        </w:rPr>
        <w:t>суспільство. Вчитель виступає в ролі управлінця. Треба вивести дитину на самокеровану систему. Знання розглядаються з точки зору накопичення досвіду. Вільні знання – засіб для існування в суспільстві.</w:t>
      </w:r>
      <w:r w:rsidR="00DC3031">
        <w:rPr>
          <w:lang w:val="uk-UA"/>
        </w:rPr>
        <w:t xml:space="preserve"> </w:t>
      </w:r>
      <w:r w:rsidRPr="009C36F9">
        <w:rPr>
          <w:lang w:val="uk-UA"/>
        </w:rPr>
        <w:t>Дитина повинна мати уявлення про свій рівень. За висновком ЮНЕСКО нашим учням не вистачає критичного і логічного мислення у засвоєнні знань, толерантності, технологічності у доведенні своєї думки,  вмінь працювати з інформацією. Рівень компетенції – це знання, які дають можливості існувати в суспільстві. Слід розгортати знан</w:t>
      </w:r>
      <w:r w:rsidR="00DC3031">
        <w:rPr>
          <w:lang w:val="uk-UA"/>
        </w:rPr>
        <w:t>ня, а не перевантажувати учня. Формувати у</w:t>
      </w:r>
      <w:r w:rsidRPr="009C36F9">
        <w:rPr>
          <w:lang w:val="uk-UA"/>
        </w:rPr>
        <w:t xml:space="preserve">міння – операції, які виконує учень, щоб </w:t>
      </w:r>
      <w:r w:rsidRPr="009C36F9">
        <w:rPr>
          <w:lang w:val="uk-UA"/>
        </w:rPr>
        <w:lastRenderedPageBreak/>
        <w:t>покращити свої знання. Існує протиріччя між обсягом інформації та можл</w:t>
      </w:r>
      <w:r w:rsidR="00DC3031">
        <w:rPr>
          <w:lang w:val="uk-UA"/>
        </w:rPr>
        <w:t xml:space="preserve">ивістю особистості її засвоїти. </w:t>
      </w:r>
      <w:r w:rsidRPr="009C36F9">
        <w:rPr>
          <w:lang w:val="uk-UA"/>
        </w:rPr>
        <w:t>Учитель повинен так навчати, щоб дітям було цікаво, щоб не помічали, що вони навчаються.</w:t>
      </w:r>
    </w:p>
    <w:p w:rsidR="00071BCD" w:rsidRPr="00071BCD" w:rsidRDefault="00071BCD" w:rsidP="00071BCD">
      <w:pPr>
        <w:rPr>
          <w:lang w:val="uk-UA"/>
        </w:rPr>
      </w:pPr>
      <w:r w:rsidRPr="009C36F9">
        <w:rPr>
          <w:lang w:val="uk-UA"/>
        </w:rPr>
        <w:t>Найголовніше – навчити працювати самостійно, творчо та ініціативно.</w:t>
      </w:r>
      <w:r w:rsidR="00DC3031">
        <w:rPr>
          <w:lang w:val="uk-UA"/>
        </w:rPr>
        <w:t xml:space="preserve"> </w:t>
      </w:r>
      <w:r w:rsidRPr="00DC3031">
        <w:rPr>
          <w:lang w:val="uk-UA" w:eastAsia="ru-RU"/>
        </w:rPr>
        <w:t>Ряд</w:t>
      </w:r>
      <w:r w:rsidR="00DC3031">
        <w:rPr>
          <w:lang w:val="uk-UA" w:eastAsia="ru-RU"/>
        </w:rPr>
        <w:t> </w:t>
      </w:r>
      <w:r w:rsidRPr="00DC3031">
        <w:rPr>
          <w:lang w:val="uk-UA" w:eastAsia="ru-RU"/>
        </w:rPr>
        <w:t>авторів</w:t>
      </w:r>
      <w:r w:rsidR="00DC3031">
        <w:rPr>
          <w:lang w:val="uk-UA" w:eastAsia="ru-RU"/>
        </w:rPr>
        <w:t> </w:t>
      </w:r>
      <w:r w:rsidRPr="00DC3031">
        <w:rPr>
          <w:lang w:val="uk-UA" w:eastAsia="ru-RU"/>
        </w:rPr>
        <w:t>присвятили</w:t>
      </w:r>
      <w:r w:rsidR="00DC3031">
        <w:rPr>
          <w:lang w:val="uk-UA" w:eastAsia="ru-RU"/>
        </w:rPr>
        <w:t> </w:t>
      </w:r>
      <w:r w:rsidRPr="00DC3031">
        <w:rPr>
          <w:lang w:val="uk-UA" w:eastAsia="ru-RU"/>
        </w:rPr>
        <w:t>свої</w:t>
      </w:r>
      <w:r w:rsidR="00DC3031">
        <w:rPr>
          <w:lang w:val="uk-UA" w:eastAsia="ru-RU"/>
        </w:rPr>
        <w:t> </w:t>
      </w:r>
      <w:r w:rsidRPr="00DC3031">
        <w:rPr>
          <w:lang w:val="uk-UA" w:eastAsia="ru-RU"/>
        </w:rPr>
        <w:t>роботи</w:t>
      </w:r>
      <w:r w:rsidR="00DC3031">
        <w:rPr>
          <w:lang w:val="uk-UA" w:eastAsia="ru-RU"/>
        </w:rPr>
        <w:t> </w:t>
      </w:r>
      <w:r w:rsidRPr="00DC3031">
        <w:rPr>
          <w:lang w:val="uk-UA" w:eastAsia="ru-RU"/>
        </w:rPr>
        <w:t>саме</w:t>
      </w:r>
      <w:r w:rsidR="00DC3031">
        <w:rPr>
          <w:lang w:val="uk-UA" w:eastAsia="ru-RU"/>
        </w:rPr>
        <w:t> </w:t>
      </w:r>
      <w:r w:rsidRPr="00DC3031">
        <w:rPr>
          <w:lang w:val="uk-UA" w:eastAsia="ru-RU"/>
        </w:rPr>
        <w:t>проблемі</w:t>
      </w:r>
      <w:r w:rsidR="00DC3031">
        <w:rPr>
          <w:lang w:val="uk-UA" w:eastAsia="ru-RU"/>
        </w:rPr>
        <w:t> </w:t>
      </w:r>
      <w:r w:rsidRPr="00DC3031">
        <w:rPr>
          <w:lang w:val="uk-UA" w:eastAsia="ru-RU"/>
        </w:rPr>
        <w:t>формування</w:t>
      </w:r>
      <w:r w:rsidR="00DC3031">
        <w:rPr>
          <w:lang w:val="uk-UA" w:eastAsia="ru-RU"/>
        </w:rPr>
        <w:t> </w:t>
      </w:r>
      <w:r w:rsidRPr="00DC3031">
        <w:rPr>
          <w:lang w:val="uk-UA" w:eastAsia="ru-RU"/>
        </w:rPr>
        <w:t>самоосвітньої</w:t>
      </w:r>
      <w:r w:rsidR="00DC3031">
        <w:rPr>
          <w:lang w:val="uk-UA" w:eastAsia="ru-RU"/>
        </w:rPr>
        <w:t>   </w:t>
      </w:r>
      <w:r w:rsidRPr="00DC3031">
        <w:rPr>
          <w:lang w:val="uk-UA" w:eastAsia="ru-RU"/>
        </w:rPr>
        <w:t>компетентності</w:t>
      </w:r>
      <w:r w:rsidR="00DC3031">
        <w:rPr>
          <w:lang w:val="uk-UA" w:eastAsia="ru-RU"/>
        </w:rPr>
        <w:t> </w:t>
      </w:r>
      <w:r w:rsidRPr="00DC3031">
        <w:rPr>
          <w:lang w:val="uk-UA" w:eastAsia="ru-RU"/>
        </w:rPr>
        <w:t>учнів</w:t>
      </w:r>
      <w:r w:rsidR="00DC3031">
        <w:rPr>
          <w:lang w:val="uk-UA" w:eastAsia="ru-RU"/>
        </w:rPr>
        <w:t> </w:t>
      </w:r>
      <w:r w:rsidRPr="00DC3031">
        <w:rPr>
          <w:lang w:val="uk-UA" w:eastAsia="ru-RU"/>
        </w:rPr>
        <w:t>засобами</w:t>
      </w:r>
      <w:r w:rsidR="00DC3031">
        <w:rPr>
          <w:lang w:val="uk-UA" w:eastAsia="ru-RU"/>
        </w:rPr>
        <w:t> </w:t>
      </w:r>
      <w:r w:rsidRPr="00DC3031">
        <w:rPr>
          <w:lang w:val="uk-UA" w:eastAsia="ru-RU"/>
        </w:rPr>
        <w:t>освітніх</w:t>
      </w:r>
      <w:r w:rsidR="00DC3031">
        <w:rPr>
          <w:lang w:val="uk-UA" w:eastAsia="ru-RU"/>
        </w:rPr>
        <w:t> </w:t>
      </w:r>
      <w:r w:rsidRPr="00DC3031">
        <w:rPr>
          <w:lang w:val="uk-UA" w:eastAsia="ru-RU"/>
        </w:rPr>
        <w:t>технологій. Серед них можна</w:t>
      </w:r>
      <w:r w:rsidR="00DC3031">
        <w:rPr>
          <w:lang w:val="uk-UA" w:eastAsia="ru-RU"/>
        </w:rPr>
        <w:t> </w:t>
      </w:r>
      <w:r w:rsidRPr="00DC3031">
        <w:rPr>
          <w:lang w:val="uk-UA" w:eastAsia="ru-RU"/>
        </w:rPr>
        <w:t xml:space="preserve">виділити роботу Н.В. </w:t>
      </w:r>
      <w:proofErr w:type="spellStart"/>
      <w:r w:rsidRPr="00DC3031">
        <w:rPr>
          <w:lang w:val="uk-UA" w:eastAsia="ru-RU"/>
        </w:rPr>
        <w:t>Бухлової</w:t>
      </w:r>
      <w:proofErr w:type="spellEnd"/>
      <w:r w:rsidRPr="00DC3031">
        <w:rPr>
          <w:lang w:val="uk-UA" w:eastAsia="ru-RU"/>
        </w:rPr>
        <w:t xml:space="preserve"> „Організація</w:t>
      </w:r>
      <w:r w:rsidR="00DC3031">
        <w:rPr>
          <w:lang w:val="uk-UA" w:eastAsia="ru-RU"/>
        </w:rPr>
        <w:t> </w:t>
      </w:r>
      <w:r w:rsidRPr="00DC3031">
        <w:rPr>
          <w:lang w:val="uk-UA" w:eastAsia="ru-RU"/>
        </w:rPr>
        <w:t>самоосвітньої</w:t>
      </w:r>
      <w:r w:rsidR="00DC3031">
        <w:rPr>
          <w:lang w:val="uk-UA" w:eastAsia="ru-RU"/>
        </w:rPr>
        <w:t> </w:t>
      </w:r>
      <w:r w:rsidRPr="00DC3031">
        <w:rPr>
          <w:lang w:val="uk-UA" w:eastAsia="ru-RU"/>
        </w:rPr>
        <w:t>діяльності</w:t>
      </w:r>
      <w:r w:rsidR="00DC3031">
        <w:rPr>
          <w:lang w:val="uk-UA" w:eastAsia="ru-RU"/>
        </w:rPr>
        <w:t> </w:t>
      </w:r>
      <w:r w:rsidRPr="00DC3031">
        <w:rPr>
          <w:lang w:val="uk-UA" w:eastAsia="ru-RU"/>
        </w:rPr>
        <w:t>учнів”, де виділяються</w:t>
      </w:r>
      <w:r w:rsidR="00D64A9D">
        <w:rPr>
          <w:lang w:val="uk-UA" w:eastAsia="ru-RU"/>
        </w:rPr>
        <w:t> </w:t>
      </w:r>
      <w:r w:rsidRPr="00DC3031">
        <w:rPr>
          <w:lang w:val="uk-UA" w:eastAsia="ru-RU"/>
        </w:rPr>
        <w:t>мотиви, зміст і рівні</w:t>
      </w:r>
      <w:r w:rsidR="00D64A9D">
        <w:rPr>
          <w:lang w:val="uk-UA" w:eastAsia="ru-RU"/>
        </w:rPr>
        <w:t> </w:t>
      </w:r>
      <w:r w:rsidRPr="00DC3031">
        <w:rPr>
          <w:lang w:val="uk-UA" w:eastAsia="ru-RU"/>
        </w:rPr>
        <w:t>самоосвіти</w:t>
      </w:r>
      <w:r w:rsidR="00D64A9D">
        <w:rPr>
          <w:lang w:val="uk-UA" w:eastAsia="ru-RU"/>
        </w:rPr>
        <w:t> </w:t>
      </w:r>
      <w:r w:rsidRPr="00DC3031">
        <w:rPr>
          <w:lang w:val="uk-UA" w:eastAsia="ru-RU"/>
        </w:rPr>
        <w:t>серед</w:t>
      </w:r>
      <w:r w:rsidR="00D64A9D">
        <w:rPr>
          <w:lang w:val="uk-UA" w:eastAsia="ru-RU"/>
        </w:rPr>
        <w:t> </w:t>
      </w:r>
      <w:r w:rsidRPr="00DC3031">
        <w:rPr>
          <w:lang w:val="uk-UA" w:eastAsia="ru-RU"/>
        </w:rPr>
        <w:t>учнівської</w:t>
      </w:r>
      <w:r w:rsidR="00D64A9D">
        <w:rPr>
          <w:lang w:val="uk-UA" w:eastAsia="ru-RU"/>
        </w:rPr>
        <w:t> </w:t>
      </w:r>
      <w:r w:rsidRPr="00DC3031">
        <w:rPr>
          <w:lang w:val="uk-UA" w:eastAsia="ru-RU"/>
        </w:rPr>
        <w:t xml:space="preserve">молоді. </w:t>
      </w:r>
      <w:proofErr w:type="spellStart"/>
      <w:r w:rsidRPr="00ED3C69">
        <w:rPr>
          <w:lang w:eastAsia="ru-RU"/>
        </w:rPr>
        <w:t>Громцева</w:t>
      </w:r>
      <w:proofErr w:type="spellEnd"/>
      <w:r w:rsidRPr="00ED3C69">
        <w:rPr>
          <w:lang w:eastAsia="ru-RU"/>
        </w:rPr>
        <w:t xml:space="preserve"> А.К. </w:t>
      </w:r>
      <w:proofErr w:type="spellStart"/>
      <w:r w:rsidRPr="00ED3C69">
        <w:rPr>
          <w:lang w:eastAsia="ru-RU"/>
        </w:rPr>
        <w:t>звертає</w:t>
      </w:r>
      <w:proofErr w:type="spellEnd"/>
      <w:r w:rsidR="00D64A9D">
        <w:rPr>
          <w:lang w:val="uk-UA" w:eastAsia="ru-RU"/>
        </w:rPr>
        <w:t> </w:t>
      </w:r>
      <w:proofErr w:type="spellStart"/>
      <w:r w:rsidRPr="00ED3C69">
        <w:rPr>
          <w:lang w:eastAsia="ru-RU"/>
        </w:rPr>
        <w:t>увагу</w:t>
      </w:r>
      <w:proofErr w:type="spellEnd"/>
      <w:r w:rsidRPr="00ED3C69">
        <w:rPr>
          <w:lang w:eastAsia="ru-RU"/>
        </w:rPr>
        <w:t xml:space="preserve"> на </w:t>
      </w:r>
      <w:proofErr w:type="spellStart"/>
      <w:r w:rsidRPr="00ED3C69">
        <w:rPr>
          <w:lang w:eastAsia="ru-RU"/>
        </w:rPr>
        <w:t>умови</w:t>
      </w:r>
      <w:proofErr w:type="spellEnd"/>
      <w:r w:rsidR="00D64A9D">
        <w:rPr>
          <w:lang w:val="uk-UA" w:eastAsia="ru-RU"/>
        </w:rPr>
        <w:t> </w:t>
      </w:r>
      <w:proofErr w:type="spellStart"/>
      <w:r w:rsidR="00D64A9D">
        <w:rPr>
          <w:lang w:eastAsia="ru-RU"/>
        </w:rPr>
        <w:t>формування</w:t>
      </w:r>
      <w:proofErr w:type="spellEnd"/>
      <w:r w:rsidR="00D64A9D">
        <w:rPr>
          <w:lang w:eastAsia="ru-RU"/>
        </w:rPr>
        <w:t xml:space="preserve"> </w:t>
      </w:r>
      <w:r w:rsidR="00D64A9D">
        <w:rPr>
          <w:lang w:val="uk-UA" w:eastAsia="ru-RU"/>
        </w:rPr>
        <w:t>в</w:t>
      </w:r>
      <w:r w:rsidR="00D64A9D">
        <w:rPr>
          <w:lang w:eastAsia="ru-RU"/>
        </w:rPr>
        <w:t xml:space="preserve"> </w:t>
      </w:r>
      <w:proofErr w:type="spellStart"/>
      <w:r w:rsidR="00D64A9D">
        <w:rPr>
          <w:lang w:eastAsia="ru-RU"/>
        </w:rPr>
        <w:t>учн</w:t>
      </w:r>
      <w:r w:rsidR="00D64A9D">
        <w:rPr>
          <w:lang w:val="uk-UA" w:eastAsia="ru-RU"/>
        </w:rPr>
        <w:t>ях</w:t>
      </w:r>
      <w:proofErr w:type="spellEnd"/>
      <w:r w:rsidR="00D64A9D">
        <w:rPr>
          <w:lang w:val="uk-UA" w:eastAsia="ru-RU"/>
        </w:rPr>
        <w:t> </w:t>
      </w:r>
      <w:proofErr w:type="spellStart"/>
      <w:r w:rsidRPr="00ED3C69">
        <w:rPr>
          <w:lang w:eastAsia="ru-RU"/>
        </w:rPr>
        <w:t>готовності</w:t>
      </w:r>
      <w:proofErr w:type="spellEnd"/>
      <w:r w:rsidRPr="00ED3C69">
        <w:rPr>
          <w:lang w:eastAsia="ru-RU"/>
        </w:rPr>
        <w:t xml:space="preserve"> до </w:t>
      </w:r>
      <w:proofErr w:type="spellStart"/>
      <w:r w:rsidRPr="00ED3C69">
        <w:rPr>
          <w:lang w:eastAsia="ru-RU"/>
        </w:rPr>
        <w:t>самоосвіти</w:t>
      </w:r>
      <w:proofErr w:type="spellEnd"/>
      <w:r w:rsidRPr="00ED3C69">
        <w:rPr>
          <w:lang w:eastAsia="ru-RU"/>
        </w:rPr>
        <w:t xml:space="preserve">. </w:t>
      </w:r>
      <w:proofErr w:type="spellStart"/>
      <w:proofErr w:type="gramStart"/>
      <w:r w:rsidRPr="00ED3C69">
        <w:rPr>
          <w:lang w:eastAsia="ru-RU"/>
        </w:rPr>
        <w:t>Ц</w:t>
      </w:r>
      <w:proofErr w:type="gramEnd"/>
      <w:r w:rsidRPr="00ED3C69">
        <w:rPr>
          <w:lang w:eastAsia="ru-RU"/>
        </w:rPr>
        <w:t>ікавими</w:t>
      </w:r>
      <w:proofErr w:type="spellEnd"/>
      <w:r w:rsidRPr="00ED3C69">
        <w:rPr>
          <w:lang w:eastAsia="ru-RU"/>
        </w:rPr>
        <w:t xml:space="preserve"> є </w:t>
      </w:r>
      <w:proofErr w:type="spellStart"/>
      <w:r w:rsidRPr="00ED3C69">
        <w:rPr>
          <w:lang w:eastAsia="ru-RU"/>
        </w:rPr>
        <w:t>дослідження</w:t>
      </w:r>
      <w:proofErr w:type="spellEnd"/>
      <w:r w:rsidR="00D64A9D">
        <w:rPr>
          <w:lang w:val="uk-UA" w:eastAsia="ru-RU"/>
        </w:rPr>
        <w:t xml:space="preserve"> </w:t>
      </w:r>
      <w:proofErr w:type="spellStart"/>
      <w:r w:rsidRPr="00ED3C69">
        <w:rPr>
          <w:lang w:eastAsia="ru-RU"/>
        </w:rPr>
        <w:t>Трубачової</w:t>
      </w:r>
      <w:proofErr w:type="spellEnd"/>
      <w:r w:rsidRPr="00ED3C69">
        <w:rPr>
          <w:lang w:eastAsia="ru-RU"/>
        </w:rPr>
        <w:t xml:space="preserve"> С., </w:t>
      </w:r>
      <w:proofErr w:type="spellStart"/>
      <w:r w:rsidRPr="00ED3C69">
        <w:rPr>
          <w:lang w:eastAsia="ru-RU"/>
        </w:rPr>
        <w:t>Пунської</w:t>
      </w:r>
      <w:proofErr w:type="spellEnd"/>
      <w:r w:rsidRPr="00ED3C69">
        <w:rPr>
          <w:lang w:eastAsia="ru-RU"/>
        </w:rPr>
        <w:t xml:space="preserve"> В.О., Буряка В.К., </w:t>
      </w:r>
      <w:proofErr w:type="spellStart"/>
      <w:r w:rsidRPr="00ED3C69">
        <w:rPr>
          <w:lang w:eastAsia="ru-RU"/>
        </w:rPr>
        <w:t>які</w:t>
      </w:r>
      <w:proofErr w:type="spellEnd"/>
      <w:r w:rsidR="00D64A9D">
        <w:rPr>
          <w:lang w:val="uk-UA" w:eastAsia="ru-RU"/>
        </w:rPr>
        <w:t xml:space="preserve"> </w:t>
      </w:r>
      <w:proofErr w:type="spellStart"/>
      <w:r w:rsidRPr="00ED3C69">
        <w:rPr>
          <w:lang w:eastAsia="ru-RU"/>
        </w:rPr>
        <w:t>піднімають</w:t>
      </w:r>
      <w:proofErr w:type="spellEnd"/>
      <w:r w:rsidR="00D64A9D">
        <w:rPr>
          <w:lang w:val="uk-UA" w:eastAsia="ru-RU"/>
        </w:rPr>
        <w:t xml:space="preserve"> </w:t>
      </w:r>
      <w:proofErr w:type="spellStart"/>
      <w:r w:rsidRPr="00ED3C69">
        <w:rPr>
          <w:lang w:eastAsia="ru-RU"/>
        </w:rPr>
        <w:t>питання</w:t>
      </w:r>
      <w:proofErr w:type="spellEnd"/>
      <w:r w:rsidRPr="00ED3C69">
        <w:rPr>
          <w:lang w:eastAsia="ru-RU"/>
        </w:rPr>
        <w:t xml:space="preserve"> про те, як </w:t>
      </w:r>
      <w:proofErr w:type="spellStart"/>
      <w:r w:rsidRPr="00ED3C69">
        <w:rPr>
          <w:lang w:eastAsia="ru-RU"/>
        </w:rPr>
        <w:t>навчити</w:t>
      </w:r>
      <w:proofErr w:type="spellEnd"/>
      <w:r w:rsidR="00D64A9D">
        <w:rPr>
          <w:lang w:val="uk-UA" w:eastAsia="ru-RU"/>
        </w:rPr>
        <w:t xml:space="preserve"> </w:t>
      </w:r>
      <w:proofErr w:type="spellStart"/>
      <w:r w:rsidRPr="00ED3C69">
        <w:rPr>
          <w:lang w:eastAsia="ru-RU"/>
        </w:rPr>
        <w:t>дитину</w:t>
      </w:r>
      <w:proofErr w:type="spellEnd"/>
      <w:r w:rsidR="00D64A9D">
        <w:rPr>
          <w:lang w:val="uk-UA" w:eastAsia="ru-RU"/>
        </w:rPr>
        <w:t xml:space="preserve"> </w:t>
      </w:r>
      <w:proofErr w:type="spellStart"/>
      <w:r w:rsidRPr="00ED3C69">
        <w:rPr>
          <w:lang w:eastAsia="ru-RU"/>
        </w:rPr>
        <w:t>учитися</w:t>
      </w:r>
      <w:proofErr w:type="spellEnd"/>
      <w:r w:rsidRPr="00ED3C69">
        <w:rPr>
          <w:lang w:eastAsia="ru-RU"/>
        </w:rPr>
        <w:t xml:space="preserve">, </w:t>
      </w:r>
      <w:proofErr w:type="spellStart"/>
      <w:r w:rsidRPr="00ED3C69">
        <w:rPr>
          <w:lang w:eastAsia="ru-RU"/>
        </w:rPr>
        <w:t>які</w:t>
      </w:r>
      <w:proofErr w:type="spellEnd"/>
      <w:r w:rsidR="00D64A9D">
        <w:rPr>
          <w:lang w:val="uk-UA" w:eastAsia="ru-RU"/>
        </w:rPr>
        <w:t xml:space="preserve"> </w:t>
      </w:r>
      <w:proofErr w:type="spellStart"/>
      <w:r w:rsidRPr="00ED3C69">
        <w:rPr>
          <w:lang w:eastAsia="ru-RU"/>
        </w:rPr>
        <w:t>вміння</w:t>
      </w:r>
      <w:proofErr w:type="spellEnd"/>
      <w:r w:rsidRPr="00ED3C69">
        <w:rPr>
          <w:lang w:eastAsia="ru-RU"/>
        </w:rPr>
        <w:t xml:space="preserve"> і </w:t>
      </w:r>
      <w:proofErr w:type="spellStart"/>
      <w:r w:rsidRPr="00ED3C69">
        <w:rPr>
          <w:lang w:eastAsia="ru-RU"/>
        </w:rPr>
        <w:t>навички</w:t>
      </w:r>
      <w:proofErr w:type="spellEnd"/>
      <w:r w:rsidR="00D64A9D">
        <w:rPr>
          <w:lang w:val="uk-UA" w:eastAsia="ru-RU"/>
        </w:rPr>
        <w:t xml:space="preserve"> </w:t>
      </w:r>
      <w:proofErr w:type="spellStart"/>
      <w:r w:rsidRPr="00ED3C69">
        <w:rPr>
          <w:lang w:eastAsia="ru-RU"/>
        </w:rPr>
        <w:t>їй</w:t>
      </w:r>
      <w:proofErr w:type="spellEnd"/>
      <w:r w:rsidR="00D64A9D">
        <w:rPr>
          <w:lang w:val="uk-UA" w:eastAsia="ru-RU"/>
        </w:rPr>
        <w:t xml:space="preserve"> </w:t>
      </w:r>
      <w:proofErr w:type="spellStart"/>
      <w:r w:rsidRPr="00ED3C69">
        <w:rPr>
          <w:lang w:eastAsia="ru-RU"/>
        </w:rPr>
        <w:t>будуть</w:t>
      </w:r>
      <w:proofErr w:type="spellEnd"/>
      <w:r w:rsidR="00D64A9D">
        <w:rPr>
          <w:lang w:val="uk-UA" w:eastAsia="ru-RU"/>
        </w:rPr>
        <w:t xml:space="preserve"> </w:t>
      </w:r>
      <w:proofErr w:type="spellStart"/>
      <w:r w:rsidRPr="00ED3C69">
        <w:rPr>
          <w:lang w:eastAsia="ru-RU"/>
        </w:rPr>
        <w:t>необхідні</w:t>
      </w:r>
      <w:proofErr w:type="spellEnd"/>
      <w:r w:rsidRPr="00ED3C69">
        <w:rPr>
          <w:lang w:eastAsia="ru-RU"/>
        </w:rPr>
        <w:t xml:space="preserve"> в </w:t>
      </w:r>
      <w:proofErr w:type="spellStart"/>
      <w:r w:rsidRPr="00ED3C69">
        <w:rPr>
          <w:lang w:eastAsia="ru-RU"/>
        </w:rPr>
        <w:t>самоосвітній</w:t>
      </w:r>
      <w:proofErr w:type="spellEnd"/>
      <w:r w:rsidR="00D64A9D">
        <w:rPr>
          <w:lang w:val="uk-UA" w:eastAsia="ru-RU"/>
        </w:rPr>
        <w:t xml:space="preserve"> </w:t>
      </w:r>
      <w:proofErr w:type="spellStart"/>
      <w:r w:rsidRPr="00ED3C69">
        <w:rPr>
          <w:lang w:eastAsia="ru-RU"/>
        </w:rPr>
        <w:t>діяльності</w:t>
      </w:r>
      <w:proofErr w:type="spellEnd"/>
      <w:r w:rsidRPr="00ED3C69">
        <w:rPr>
          <w:lang w:eastAsia="ru-RU"/>
        </w:rPr>
        <w:t>.</w:t>
      </w:r>
    </w:p>
    <w:p w:rsidR="005C3D45" w:rsidRDefault="00EC121E" w:rsidP="005C3D45">
      <w:pPr>
        <w:rPr>
          <w:rStyle w:val="a6"/>
          <w:rFonts w:ascii="Arial" w:hAnsi="Arial" w:cs="Arial"/>
          <w:color w:val="404040"/>
          <w:sz w:val="23"/>
          <w:szCs w:val="23"/>
          <w:shd w:val="clear" w:color="auto" w:fill="FFFFFF"/>
          <w:lang w:val="uk-UA"/>
        </w:rPr>
      </w:pPr>
      <w:r w:rsidRPr="00EC121E">
        <w:rPr>
          <w:bCs/>
          <w:lang w:val="uk-UA"/>
        </w:rPr>
        <w:t>Саморозвиток</w:t>
      </w:r>
      <w:r w:rsidR="00D64A9D">
        <w:rPr>
          <w:lang w:val="uk-UA"/>
        </w:rPr>
        <w:t xml:space="preserve"> – </w:t>
      </w:r>
      <w:r w:rsidRPr="00EC121E">
        <w:rPr>
          <w:lang w:val="uk-UA"/>
        </w:rPr>
        <w:t xml:space="preserve">це </w:t>
      </w:r>
      <w:proofErr w:type="spellStart"/>
      <w:r w:rsidRPr="00EC121E">
        <w:rPr>
          <w:lang w:val="uk-UA"/>
        </w:rPr>
        <w:t>самозаміна</w:t>
      </w:r>
      <w:proofErr w:type="spellEnd"/>
      <w:r w:rsidRPr="00EC121E">
        <w:rPr>
          <w:lang w:val="uk-UA"/>
        </w:rPr>
        <w:t>, самоврядування, самовиховання, самонавчання.</w:t>
      </w:r>
      <w:r w:rsidR="00D64A9D">
        <w:rPr>
          <w:lang w:val="uk-UA"/>
        </w:rPr>
        <w:t xml:space="preserve"> </w:t>
      </w:r>
      <w:r w:rsidRPr="00EC121E">
        <w:rPr>
          <w:lang w:val="uk-UA"/>
        </w:rPr>
        <w:t>Педагогічне завдання полягає в тому, щоб допомогти учневі усвідомити ці процеси і викликати їх мотивацію, навчити управляти ними, ставити мету свого розвитку, тобто підвести до самовдосконалення.</w:t>
      </w:r>
      <w:r>
        <w:rPr>
          <w:lang w:val="uk-UA"/>
        </w:rPr>
        <w:t xml:space="preserve"> А </w:t>
      </w:r>
      <w:r w:rsidRPr="00EC121E">
        <w:rPr>
          <w:lang w:val="uk-UA"/>
        </w:rPr>
        <w:t>с</w:t>
      </w:r>
      <w:r w:rsidRPr="00EC121E">
        <w:rPr>
          <w:bCs/>
          <w:lang w:val="uk-UA"/>
        </w:rPr>
        <w:t>амореалізація</w:t>
      </w:r>
      <w:r w:rsidRPr="00EC121E">
        <w:rPr>
          <w:lang w:val="uk-UA"/>
        </w:rPr>
        <w:t xml:space="preserve"> – це здійснення себе, використання своїх можливостей, досягнення особистісних цілей, планів, свого призначення в житті. </w:t>
      </w:r>
      <w:r w:rsidRPr="00EC121E">
        <w:rPr>
          <w:bCs/>
          <w:lang w:val="uk-UA"/>
        </w:rPr>
        <w:t>Це будівництво своєї долі.</w:t>
      </w:r>
      <w:r w:rsidR="005C3B42" w:rsidRPr="005C3B42">
        <w:rPr>
          <w:color w:val="000000"/>
          <w:lang w:val="uk-UA"/>
        </w:rPr>
        <w:t xml:space="preserve">Компетентність саморозвитку та самоосвіти пов’язана з потребою і готовністю постійно навчатися, а знання складають основу будь-якої компетентності, отже формування саме цієї компетентності </w:t>
      </w:r>
      <w:r w:rsidR="005C3B42">
        <w:rPr>
          <w:color w:val="000000"/>
          <w:lang w:val="uk-UA"/>
        </w:rPr>
        <w:t>є</w:t>
      </w:r>
      <w:r w:rsidR="005C3B42" w:rsidRPr="005C3B42">
        <w:rPr>
          <w:color w:val="000000"/>
          <w:lang w:val="uk-UA"/>
        </w:rPr>
        <w:t xml:space="preserve"> одним з найважливіших завдань сучасної освіти, тому </w:t>
      </w:r>
      <w:r w:rsidR="005216DC">
        <w:rPr>
          <w:color w:val="000000"/>
          <w:lang w:val="uk-UA"/>
        </w:rPr>
        <w:t>саме цей напрямок у роботі</w:t>
      </w:r>
      <w:r w:rsidR="005C3B42" w:rsidRPr="005C3B42">
        <w:rPr>
          <w:color w:val="000000"/>
          <w:lang w:val="uk-UA"/>
        </w:rPr>
        <w:t xml:space="preserve"> дозволить підготувати </w:t>
      </w:r>
      <w:r w:rsidR="005C3B42">
        <w:rPr>
          <w:color w:val="000000"/>
          <w:lang w:val="uk-UA"/>
        </w:rPr>
        <w:t>учня</w:t>
      </w:r>
      <w:r w:rsidR="005C3B42" w:rsidRPr="005C3B42">
        <w:rPr>
          <w:color w:val="000000"/>
          <w:lang w:val="uk-UA"/>
        </w:rPr>
        <w:t>, здатного до саморозвитку, компетентного у власній життєдіяльності.</w:t>
      </w:r>
      <w:r w:rsidR="00D64A9D">
        <w:rPr>
          <w:color w:val="000000"/>
          <w:lang w:val="uk-UA"/>
        </w:rPr>
        <w:t xml:space="preserve"> </w:t>
      </w:r>
      <w:r w:rsidR="005C3D45" w:rsidRPr="00715672">
        <w:rPr>
          <w:rFonts w:eastAsia="Times New Roman"/>
          <w:bCs/>
          <w:color w:val="404040"/>
          <w:lang w:val="uk-UA" w:eastAsia="ru-RU"/>
        </w:rPr>
        <w:t>Готовність до самоосвіти передбачає наявність в учнів</w:t>
      </w:r>
      <w:r w:rsidR="00D64A9D">
        <w:rPr>
          <w:rFonts w:eastAsia="Times New Roman"/>
          <w:bCs/>
          <w:color w:val="404040"/>
          <w:lang w:val="uk-UA" w:eastAsia="ru-RU"/>
        </w:rPr>
        <w:t xml:space="preserve"> </w:t>
      </w:r>
      <w:r w:rsidR="005C3D45" w:rsidRPr="005216DC">
        <w:rPr>
          <w:rFonts w:eastAsia="Times New Roman"/>
          <w:lang w:val="uk-UA" w:eastAsia="ru-RU"/>
        </w:rPr>
        <w:t>певного обсягу загальноосвітніх та політехнічних знань, що використовуються як основа, а часто й метод самоосвітньої пізнавальної діяльності</w:t>
      </w:r>
      <w:r w:rsidR="00715672">
        <w:rPr>
          <w:rFonts w:eastAsia="Times New Roman"/>
          <w:lang w:val="uk-UA" w:eastAsia="ru-RU"/>
        </w:rPr>
        <w:t xml:space="preserve">, </w:t>
      </w:r>
      <w:r w:rsidR="005C3D45" w:rsidRPr="005216DC">
        <w:rPr>
          <w:rFonts w:eastAsia="Times New Roman"/>
          <w:lang w:val="uk-UA" w:eastAsia="ru-RU"/>
        </w:rPr>
        <w:t>дієвих мотивів, що спонукають ос</w:t>
      </w:r>
      <w:r w:rsidR="00715672">
        <w:rPr>
          <w:rFonts w:eastAsia="Times New Roman"/>
          <w:lang w:val="uk-UA" w:eastAsia="ru-RU"/>
        </w:rPr>
        <w:t xml:space="preserve">обистість до неперервної освіти, </w:t>
      </w:r>
      <w:r w:rsidR="005C3D45" w:rsidRPr="005216DC">
        <w:rPr>
          <w:rFonts w:eastAsia="Times New Roman"/>
          <w:lang w:val="uk-UA" w:eastAsia="ru-RU"/>
        </w:rPr>
        <w:t xml:space="preserve">розвинутих навичок самостійного оволодіння знаннями та пізнавальними вміннями під час використання різноманітних джерел </w:t>
      </w:r>
      <w:r w:rsidR="005C3D45" w:rsidRPr="005216DC">
        <w:rPr>
          <w:rFonts w:eastAsia="Times New Roman"/>
          <w:lang w:eastAsia="ru-RU"/>
        </w:rPr>
        <w:t>i</w:t>
      </w:r>
      <w:r w:rsidR="005C3D45" w:rsidRPr="005216DC">
        <w:rPr>
          <w:rFonts w:eastAsia="Times New Roman"/>
          <w:lang w:val="uk-UA" w:eastAsia="ru-RU"/>
        </w:rPr>
        <w:t xml:space="preserve"> в різних формах самоосвіти</w:t>
      </w:r>
      <w:r w:rsidR="00D64A9D">
        <w:rPr>
          <w:rFonts w:eastAsia="Times New Roman"/>
          <w:lang w:val="uk-UA" w:eastAsia="ru-RU"/>
        </w:rPr>
        <w:t xml:space="preserve"> </w:t>
      </w:r>
      <w:r w:rsidR="005C3D45" w:rsidRPr="005216DC">
        <w:rPr>
          <w:rFonts w:eastAsia="Times New Roman"/>
          <w:lang w:val="uk-UA" w:eastAsia="ru-RU"/>
        </w:rPr>
        <w:t>(читанні, слуханні, сп</w:t>
      </w:r>
      <w:r w:rsidR="00715672">
        <w:rPr>
          <w:rFonts w:eastAsia="Times New Roman"/>
          <w:lang w:val="uk-UA" w:eastAsia="ru-RU"/>
        </w:rPr>
        <w:t xml:space="preserve">остереженні, експерименті тощо), умінь розумової діяльності, </w:t>
      </w:r>
      <w:r w:rsidR="005C3D45" w:rsidRPr="005216DC">
        <w:rPr>
          <w:rFonts w:eastAsia="Times New Roman"/>
          <w:lang w:val="uk-UA" w:eastAsia="ru-RU"/>
        </w:rPr>
        <w:lastRenderedPageBreak/>
        <w:t>умінь самоорганізації.</w:t>
      </w:r>
      <w:r w:rsidR="00D64A9D">
        <w:rPr>
          <w:rFonts w:eastAsia="Times New Roman"/>
          <w:lang w:val="uk-UA" w:eastAsia="ru-RU"/>
        </w:rPr>
        <w:t xml:space="preserve"> </w:t>
      </w:r>
      <w:r w:rsidR="005C3D45">
        <w:rPr>
          <w:color w:val="000000"/>
          <w:lang w:val="uk-UA"/>
        </w:rPr>
        <w:t>Але п</w:t>
      </w:r>
      <w:r w:rsidR="005C3D45" w:rsidRPr="00673AD3">
        <w:rPr>
          <w:lang w:val="uk-UA"/>
        </w:rPr>
        <w:t xml:space="preserve">рактика показує, що в процесі </w:t>
      </w:r>
      <w:r w:rsidR="005C3D45">
        <w:rPr>
          <w:lang w:val="uk-UA"/>
        </w:rPr>
        <w:t>саморозвитку</w:t>
      </w:r>
      <w:r w:rsidR="005C3D45" w:rsidRPr="00673AD3">
        <w:rPr>
          <w:lang w:val="uk-UA"/>
        </w:rPr>
        <w:t xml:space="preserve"> учні мають труднощі, які помітно знижують інтенсивність самоосвітньої роботи. </w:t>
      </w:r>
      <w:r w:rsidR="005C3D45" w:rsidRPr="005216DC">
        <w:rPr>
          <w:lang w:val="uk-UA"/>
        </w:rPr>
        <w:t xml:space="preserve">Ці </w:t>
      </w:r>
      <w:r w:rsidR="005C3D45">
        <w:rPr>
          <w:lang w:val="uk-UA"/>
        </w:rPr>
        <w:t>складності</w:t>
      </w:r>
      <w:r w:rsidR="005C3D45" w:rsidRPr="005216DC">
        <w:rPr>
          <w:lang w:val="uk-UA"/>
        </w:rPr>
        <w:t xml:space="preserve"> пов'язані з відсутністю в учнів умінь та навичок самостійної розумової роботи, невмінням систематизувати отриману інформацію та співвідносити її зі своїми прогалинами. </w:t>
      </w:r>
      <w:r w:rsidR="005C3D45" w:rsidRPr="00DC3031">
        <w:rPr>
          <w:lang w:val="uk-UA"/>
        </w:rPr>
        <w:t>Тому досить</w:t>
      </w:r>
      <w:r w:rsidR="00D64A9D">
        <w:rPr>
          <w:lang w:val="uk-UA"/>
        </w:rPr>
        <w:t xml:space="preserve"> </w:t>
      </w:r>
      <w:r w:rsidR="005C3D45" w:rsidRPr="00DC3031">
        <w:rPr>
          <w:lang w:val="uk-UA"/>
        </w:rPr>
        <w:t>активна</w:t>
      </w:r>
      <w:r w:rsidR="00D64A9D">
        <w:rPr>
          <w:lang w:val="uk-UA"/>
        </w:rPr>
        <w:t xml:space="preserve"> </w:t>
      </w:r>
      <w:r w:rsidR="005C3D45" w:rsidRPr="00DC3031">
        <w:rPr>
          <w:lang w:val="uk-UA"/>
        </w:rPr>
        <w:t>результативність</w:t>
      </w:r>
      <w:r w:rsidR="00D64A9D">
        <w:rPr>
          <w:lang w:val="uk-UA"/>
        </w:rPr>
        <w:t xml:space="preserve"> </w:t>
      </w:r>
      <w:r w:rsidR="005C3D45">
        <w:rPr>
          <w:lang w:val="uk-UA"/>
        </w:rPr>
        <w:t>саморозвитку</w:t>
      </w:r>
      <w:r w:rsidR="005C3D45" w:rsidRPr="00DC3031">
        <w:rPr>
          <w:lang w:val="uk-UA"/>
        </w:rPr>
        <w:t xml:space="preserve"> практично неможлива без уміння</w:t>
      </w:r>
      <w:r w:rsidR="00D64A9D">
        <w:rPr>
          <w:lang w:val="uk-UA"/>
        </w:rPr>
        <w:t xml:space="preserve"> </w:t>
      </w:r>
      <w:r w:rsidR="005C3D45" w:rsidRPr="00DC3031">
        <w:rPr>
          <w:lang w:val="uk-UA"/>
        </w:rPr>
        <w:t>навчати себе.</w:t>
      </w:r>
      <w:r w:rsidR="00D64A9D">
        <w:rPr>
          <w:lang w:val="uk-UA"/>
        </w:rPr>
        <w:t xml:space="preserve"> </w:t>
      </w:r>
      <w:r w:rsidR="005C3D45" w:rsidRPr="00460892">
        <w:rPr>
          <w:lang w:val="uk-UA"/>
        </w:rPr>
        <w:t>При цьому учень усвідомлює, що самоосвітня діяльність відрізняться від навчальної вже тим, що вон</w:t>
      </w:r>
      <w:r w:rsidR="00D64A9D">
        <w:rPr>
          <w:lang w:val="uk-UA"/>
        </w:rPr>
        <w:t xml:space="preserve">а є пошуковою, а її результат – </w:t>
      </w:r>
      <w:r w:rsidR="005C3D45" w:rsidRPr="00460892">
        <w:rPr>
          <w:lang w:val="uk-UA"/>
        </w:rPr>
        <w:t xml:space="preserve">це розв'язання проблемних ситуацій. </w:t>
      </w:r>
      <w:r w:rsidR="005C3D45" w:rsidRPr="00673AD3">
        <w:rPr>
          <w:lang w:val="uk-UA"/>
        </w:rPr>
        <w:t>Формування вмінь здійснення процесу самоосвіти відбувається за певних умов.</w:t>
      </w:r>
    </w:p>
    <w:p w:rsidR="00770356" w:rsidRPr="005C3D45" w:rsidRDefault="00770356" w:rsidP="0073085A">
      <w:pPr>
        <w:jc w:val="center"/>
        <w:rPr>
          <w:lang w:val="uk-UA"/>
        </w:rPr>
      </w:pPr>
      <w:r w:rsidRPr="005C3D45">
        <w:rPr>
          <w:rStyle w:val="a6"/>
          <w:color w:val="404040"/>
          <w:shd w:val="clear" w:color="auto" w:fill="FFFFFF"/>
        </w:rPr>
        <w:t>АЛГОРИТМ САМООСВІТИ ШКОЛЯРА</w:t>
      </w:r>
    </w:p>
    <w:p w:rsidR="00770356" w:rsidRDefault="00770356" w:rsidP="00673AD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172075" cy="5285864"/>
            <wp:effectExtent l="19050" t="19050" r="9525" b="10160"/>
            <wp:docPr id="2" name="Рисунок 2" descr="F:\TEЛ\конкурси\2018-2019\конференція 21.03.2019\Комплекс-інтегрованого-алгоритму-самоосвіти-школя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EЛ\конкурси\2018-2019\конференція 21.03.2019\Комплекс-інтегрованого-алгоритму-самоосвіти-школяр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007" cy="53052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70356" w:rsidRDefault="00770356" w:rsidP="00673AD3">
      <w:pPr>
        <w:rPr>
          <w:lang w:val="uk-UA"/>
        </w:rPr>
      </w:pPr>
    </w:p>
    <w:p w:rsidR="00715672" w:rsidRPr="00071BCD" w:rsidRDefault="00071BCD" w:rsidP="00715672">
      <w:pPr>
        <w:rPr>
          <w:lang w:val="uk-UA"/>
        </w:rPr>
      </w:pPr>
      <w:r w:rsidRPr="005C3D45">
        <w:rPr>
          <w:shd w:val="clear" w:color="auto" w:fill="FFFFFF"/>
          <w:lang w:val="uk-UA"/>
        </w:rPr>
        <w:lastRenderedPageBreak/>
        <w:t>Слід зазначити, що саме інноваційні</w:t>
      </w:r>
      <w:r w:rsidR="00D64A9D">
        <w:rPr>
          <w:shd w:val="clear" w:color="auto" w:fill="FFFFFF"/>
          <w:lang w:val="uk-UA"/>
        </w:rPr>
        <w:t xml:space="preserve"> технології забезпечують високо</w:t>
      </w:r>
      <w:r w:rsidR="00D64A9D" w:rsidRPr="005C3D45">
        <w:rPr>
          <w:shd w:val="clear" w:color="auto" w:fill="FFFFFF"/>
          <w:lang w:val="uk-UA"/>
        </w:rPr>
        <w:t xml:space="preserve"> результативне</w:t>
      </w:r>
      <w:r w:rsidRPr="005C3D45">
        <w:rPr>
          <w:shd w:val="clear" w:color="auto" w:fill="FFFFFF"/>
          <w:lang w:val="uk-UA"/>
        </w:rPr>
        <w:t xml:space="preserve"> співробітництво, самореалізацію, спілкування, можливість моделювати життєві ситуації, розв’язувати проблемні питання, приймати самостійні рішення та застосовувати їх у конкретних умовах; сприяє формуванню як комунікативних компетенцій, так і компетентності самоосвіти та саморозвитку.</w:t>
      </w:r>
      <w:r w:rsidR="00D64A9D">
        <w:rPr>
          <w:shd w:val="clear" w:color="auto" w:fill="FFFFFF"/>
          <w:lang w:val="uk-UA"/>
        </w:rPr>
        <w:t xml:space="preserve"> </w:t>
      </w:r>
      <w:r w:rsidR="00715672">
        <w:rPr>
          <w:lang w:val="uk-UA" w:eastAsia="ru-RU"/>
        </w:rPr>
        <w:t xml:space="preserve">І саме суспільно-політичні дисципліни </w:t>
      </w:r>
      <w:r w:rsidR="00715672" w:rsidRPr="00071BCD">
        <w:rPr>
          <w:lang w:val="uk-UA" w:eastAsia="ru-RU"/>
        </w:rPr>
        <w:t>навч</w:t>
      </w:r>
      <w:r w:rsidR="00715672">
        <w:rPr>
          <w:lang w:val="uk-UA" w:eastAsia="ru-RU"/>
        </w:rPr>
        <w:t>ають</w:t>
      </w:r>
      <w:r w:rsidR="00715672" w:rsidRPr="00071BCD">
        <w:rPr>
          <w:lang w:val="uk-UA" w:eastAsia="ru-RU"/>
        </w:rPr>
        <w:t xml:space="preserve"> учнів аналізувати і оцінювати суспільно-політичні події, форму</w:t>
      </w:r>
      <w:r w:rsidR="00715672">
        <w:rPr>
          <w:lang w:val="uk-UA" w:eastAsia="ru-RU"/>
        </w:rPr>
        <w:t>ють</w:t>
      </w:r>
      <w:r w:rsidR="00715672" w:rsidRPr="00071BCD">
        <w:rPr>
          <w:lang w:val="uk-UA" w:eastAsia="ru-RU"/>
        </w:rPr>
        <w:t xml:space="preserve"> навички правомірної поведінки, позитивні мотиви активної участі в суспільному житті</w:t>
      </w:r>
      <w:r w:rsidR="00715672">
        <w:rPr>
          <w:lang w:val="uk-UA" w:eastAsia="ru-RU"/>
        </w:rPr>
        <w:t>, в</w:t>
      </w:r>
      <w:r w:rsidR="00715672" w:rsidRPr="00071BCD">
        <w:rPr>
          <w:lang w:val="uk-UA" w:eastAsia="ru-RU"/>
        </w:rPr>
        <w:t>ихов</w:t>
      </w:r>
      <w:r w:rsidR="00715672">
        <w:rPr>
          <w:lang w:val="uk-UA" w:eastAsia="ru-RU"/>
        </w:rPr>
        <w:t>ують</w:t>
      </w:r>
      <w:r w:rsidR="00D64A9D">
        <w:rPr>
          <w:lang w:val="uk-UA" w:eastAsia="ru-RU"/>
        </w:rPr>
        <w:t xml:space="preserve"> </w:t>
      </w:r>
      <w:r w:rsidR="00715672">
        <w:rPr>
          <w:lang w:val="uk-UA" w:eastAsia="ru-RU"/>
        </w:rPr>
        <w:t xml:space="preserve">активних, </w:t>
      </w:r>
      <w:r w:rsidR="00D64A9D">
        <w:rPr>
          <w:lang w:val="uk-UA" w:eastAsia="ru-RU"/>
        </w:rPr>
        <w:t xml:space="preserve">право свідомих </w:t>
      </w:r>
      <w:r w:rsidR="00715672" w:rsidRPr="00071BCD">
        <w:rPr>
          <w:lang w:val="uk-UA" w:eastAsia="ru-RU"/>
        </w:rPr>
        <w:t>громадянин України</w:t>
      </w:r>
      <w:r w:rsidR="00715672">
        <w:rPr>
          <w:lang w:val="uk-UA" w:eastAsia="ru-RU"/>
        </w:rPr>
        <w:t>.</w:t>
      </w:r>
      <w:r w:rsidR="00D64A9D">
        <w:rPr>
          <w:lang w:val="uk-UA" w:eastAsia="ru-RU"/>
        </w:rPr>
        <w:t xml:space="preserve"> </w:t>
      </w:r>
      <w:r w:rsidR="00715672">
        <w:rPr>
          <w:lang w:val="uk-UA"/>
        </w:rPr>
        <w:t>А, як р</w:t>
      </w:r>
      <w:r w:rsidR="00715672" w:rsidRPr="00DC3031">
        <w:rPr>
          <w:bCs/>
          <w:lang w:val="uk-UA"/>
        </w:rPr>
        <w:t>езультат</w:t>
      </w:r>
      <w:r w:rsidR="00D64A9D">
        <w:rPr>
          <w:bCs/>
          <w:lang w:val="uk-UA"/>
        </w:rPr>
        <w:t xml:space="preserve"> </w:t>
      </w:r>
      <w:r w:rsidR="00715672" w:rsidRPr="00DC3031">
        <w:rPr>
          <w:bCs/>
          <w:lang w:val="uk-UA"/>
        </w:rPr>
        <w:t>розвитку</w:t>
      </w:r>
      <w:r w:rsidR="00D64A9D">
        <w:rPr>
          <w:bCs/>
          <w:lang w:val="uk-UA"/>
        </w:rPr>
        <w:t xml:space="preserve"> загально навчальних </w:t>
      </w:r>
      <w:r w:rsidR="00715672" w:rsidRPr="00DC3031">
        <w:rPr>
          <w:bCs/>
          <w:lang w:val="uk-UA"/>
        </w:rPr>
        <w:t>умінь</w:t>
      </w:r>
      <w:r w:rsidR="00D64A9D">
        <w:rPr>
          <w:bCs/>
          <w:lang w:val="uk-UA"/>
        </w:rPr>
        <w:t xml:space="preserve"> учнів – </w:t>
      </w:r>
      <w:r w:rsidR="00715672" w:rsidRPr="00DC3031">
        <w:rPr>
          <w:bCs/>
          <w:lang w:val="uk-UA"/>
        </w:rPr>
        <w:t>це</w:t>
      </w:r>
      <w:r w:rsidR="00D64A9D">
        <w:rPr>
          <w:bCs/>
          <w:lang w:val="uk-UA"/>
        </w:rPr>
        <w:t xml:space="preserve"> </w:t>
      </w:r>
      <w:r w:rsidR="00715672" w:rsidRPr="00DC3031">
        <w:rPr>
          <w:bCs/>
          <w:lang w:val="uk-UA"/>
        </w:rPr>
        <w:t xml:space="preserve">особистість школяра, яка наділена такими характеристиками, як здатність до </w:t>
      </w:r>
      <w:r w:rsidR="00715672" w:rsidRPr="00DC3031">
        <w:rPr>
          <w:bCs/>
          <w:iCs/>
          <w:lang w:val="uk-UA"/>
        </w:rPr>
        <w:t>самоорганізації, самоосвіти та саморозвитку</w:t>
      </w:r>
      <w:r w:rsidR="00715672">
        <w:rPr>
          <w:bCs/>
          <w:iCs/>
          <w:lang w:val="uk-UA"/>
        </w:rPr>
        <w:t>.</w:t>
      </w:r>
    </w:p>
    <w:p w:rsidR="00CD045C" w:rsidRPr="00715672" w:rsidRDefault="005C3D45" w:rsidP="00EC121E">
      <w:pPr>
        <w:rPr>
          <w:bCs/>
          <w:lang w:val="uk-UA"/>
        </w:rPr>
      </w:pPr>
      <w:r>
        <w:rPr>
          <w:lang w:val="uk-UA"/>
        </w:rPr>
        <w:t xml:space="preserve">Таким чином, </w:t>
      </w:r>
      <w:r w:rsidR="00673AD3">
        <w:rPr>
          <w:lang w:val="uk-UA"/>
        </w:rPr>
        <w:t xml:space="preserve"> с</w:t>
      </w:r>
      <w:r w:rsidR="00460892">
        <w:rPr>
          <w:lang w:val="uk-UA"/>
        </w:rPr>
        <w:t>аморозвиток</w:t>
      </w:r>
      <w:r w:rsidR="00D64A9D">
        <w:rPr>
          <w:lang w:val="uk-UA"/>
        </w:rPr>
        <w:t xml:space="preserve"> </w:t>
      </w:r>
      <w:proofErr w:type="spellStart"/>
      <w:r w:rsidR="00460892">
        <w:t>завжди</w:t>
      </w:r>
      <w:proofErr w:type="spellEnd"/>
      <w:r w:rsidR="00D64A9D">
        <w:rPr>
          <w:lang w:val="uk-UA"/>
        </w:rPr>
        <w:t xml:space="preserve"> </w:t>
      </w:r>
      <w:proofErr w:type="spellStart"/>
      <w:r w:rsidR="00460892">
        <w:t>здійснюється</w:t>
      </w:r>
      <w:proofErr w:type="spellEnd"/>
      <w:r w:rsidR="00460892">
        <w:t xml:space="preserve"> при </w:t>
      </w:r>
      <w:proofErr w:type="spellStart"/>
      <w:r w:rsidR="00460892">
        <w:t>високому</w:t>
      </w:r>
      <w:proofErr w:type="spellEnd"/>
      <w:r w:rsidR="00D64A9D">
        <w:rPr>
          <w:lang w:val="uk-UA"/>
        </w:rPr>
        <w:t xml:space="preserve"> </w:t>
      </w:r>
      <w:proofErr w:type="spellStart"/>
      <w:r w:rsidR="00460892">
        <w:t>рівні</w:t>
      </w:r>
      <w:proofErr w:type="spellEnd"/>
      <w:r w:rsidR="00D64A9D">
        <w:rPr>
          <w:lang w:val="uk-UA"/>
        </w:rPr>
        <w:t xml:space="preserve"> </w:t>
      </w:r>
      <w:proofErr w:type="spellStart"/>
      <w:r w:rsidR="00460892">
        <w:t>активності</w:t>
      </w:r>
      <w:proofErr w:type="spellEnd"/>
      <w:r w:rsidR="00460892">
        <w:t xml:space="preserve">, </w:t>
      </w:r>
      <w:proofErr w:type="spellStart"/>
      <w:r w:rsidR="00460892">
        <w:t>напруженості</w:t>
      </w:r>
      <w:proofErr w:type="spellEnd"/>
      <w:r w:rsidR="00D64A9D">
        <w:rPr>
          <w:lang w:val="uk-UA"/>
        </w:rPr>
        <w:t xml:space="preserve"> </w:t>
      </w:r>
      <w:proofErr w:type="spellStart"/>
      <w:r w:rsidR="00460892">
        <w:t>пізнавальних</w:t>
      </w:r>
      <w:proofErr w:type="spellEnd"/>
      <w:r w:rsidR="00460892">
        <w:t xml:space="preserve">, </w:t>
      </w:r>
      <w:proofErr w:type="spellStart"/>
      <w:r w:rsidR="00460892">
        <w:t>вольових</w:t>
      </w:r>
      <w:proofErr w:type="spellEnd"/>
      <w:r w:rsidR="00460892">
        <w:t xml:space="preserve"> та </w:t>
      </w:r>
      <w:proofErr w:type="spellStart"/>
      <w:r w:rsidR="00460892">
        <w:t>емоційних</w:t>
      </w:r>
      <w:proofErr w:type="spellEnd"/>
      <w:r w:rsidR="00460892">
        <w:t xml:space="preserve"> сил</w:t>
      </w:r>
      <w:r w:rsidR="00673AD3">
        <w:rPr>
          <w:lang w:val="uk-UA"/>
        </w:rPr>
        <w:t xml:space="preserve">. </w:t>
      </w:r>
      <w:r w:rsidR="00673AD3" w:rsidRPr="00673AD3">
        <w:rPr>
          <w:lang w:val="uk-UA"/>
        </w:rPr>
        <w:t>Отже</w:t>
      </w:r>
      <w:r w:rsidR="00D64A9D">
        <w:rPr>
          <w:lang w:val="uk-UA"/>
        </w:rPr>
        <w:t>,</w:t>
      </w:r>
      <w:r w:rsidR="00673AD3" w:rsidRPr="00673AD3">
        <w:rPr>
          <w:lang w:val="uk-UA"/>
        </w:rPr>
        <w:t xml:space="preserve"> одним з найважливіших завдань курсів суспільно-політичних дисциплін є підготовка учнів до життя, набут</w:t>
      </w:r>
      <w:r w:rsidR="00D64A9D">
        <w:rPr>
          <w:lang w:val="uk-UA"/>
        </w:rPr>
        <w:t>тя ними умінь та навичок, що можливо</w:t>
      </w:r>
      <w:r w:rsidR="00673AD3" w:rsidRPr="00673AD3">
        <w:rPr>
          <w:lang w:val="uk-UA"/>
        </w:rPr>
        <w:t xml:space="preserve"> лише</w:t>
      </w:r>
      <w:r w:rsidR="00D64A9D">
        <w:rPr>
          <w:lang w:val="uk-UA"/>
        </w:rPr>
        <w:t xml:space="preserve"> тоді, коли </w:t>
      </w:r>
      <w:r w:rsidR="00673AD3" w:rsidRPr="00673AD3">
        <w:rPr>
          <w:lang w:val="uk-UA"/>
        </w:rPr>
        <w:t>уроки</w:t>
      </w:r>
      <w:r w:rsidR="00D64A9D">
        <w:rPr>
          <w:lang w:val="uk-UA"/>
        </w:rPr>
        <w:t xml:space="preserve"> максималь</w:t>
      </w:r>
      <w:bookmarkStart w:id="0" w:name="_GoBack"/>
      <w:bookmarkEnd w:id="0"/>
      <w:r w:rsidR="00D64A9D">
        <w:rPr>
          <w:lang w:val="uk-UA"/>
        </w:rPr>
        <w:t>но наближені до життя; спонукають</w:t>
      </w:r>
      <w:r w:rsidR="00673AD3" w:rsidRPr="00673AD3">
        <w:rPr>
          <w:lang w:val="uk-UA"/>
        </w:rPr>
        <w:t xml:space="preserve"> учнів бути не спостерігачами, а активними учасниками тих процесів, відносин, які лягли в основу</w:t>
      </w:r>
      <w:r w:rsidR="00D64A9D">
        <w:rPr>
          <w:lang w:val="uk-UA"/>
        </w:rPr>
        <w:t xml:space="preserve"> викладання предметів; залучають</w:t>
      </w:r>
      <w:r w:rsidR="00673AD3" w:rsidRPr="00673AD3">
        <w:rPr>
          <w:lang w:val="uk-UA"/>
        </w:rPr>
        <w:t xml:space="preserve"> їх для спільної діяльності в процесі пізнавального пошуку. </w:t>
      </w:r>
      <w:r w:rsidR="00D64A9D">
        <w:rPr>
          <w:lang w:val="uk-UA"/>
        </w:rPr>
        <w:t>А на часі,</w:t>
      </w:r>
      <w:r w:rsidR="00715672" w:rsidRPr="00715672">
        <w:rPr>
          <w:lang w:val="uk-UA"/>
        </w:rPr>
        <w:t xml:space="preserve"> саме к</w:t>
      </w:r>
      <w:r w:rsidR="00755019" w:rsidRPr="00715672">
        <w:rPr>
          <w:bCs/>
          <w:lang w:val="uk-UA"/>
        </w:rPr>
        <w:t>омпетентність саморозвитку та самоосвіти</w:t>
      </w:r>
      <w:r w:rsidR="00D64A9D">
        <w:rPr>
          <w:bCs/>
          <w:lang w:val="uk-UA"/>
        </w:rPr>
        <w:t xml:space="preserve"> </w:t>
      </w:r>
      <w:r w:rsidR="00755019" w:rsidRPr="00715672">
        <w:rPr>
          <w:bCs/>
          <w:lang w:val="uk-UA"/>
        </w:rPr>
        <w:t>пов’язана з потребою й готовністю постійно навчатися як у професійному відношенні, так і в особистому житті.</w:t>
      </w:r>
    </w:p>
    <w:p w:rsidR="00755019" w:rsidRPr="005C3D45" w:rsidRDefault="00755019" w:rsidP="00EC121E">
      <w:pPr>
        <w:rPr>
          <w:b/>
        </w:rPr>
      </w:pPr>
    </w:p>
    <w:p w:rsidR="00517275" w:rsidRDefault="00517275" w:rsidP="00517275">
      <w:pPr>
        <w:suppressAutoHyphens/>
        <w:spacing w:line="240" w:lineRule="auto"/>
        <w:ind w:left="180" w:right="180" w:firstLine="0"/>
        <w:jc w:val="left"/>
        <w:rPr>
          <w:rFonts w:eastAsia="Times New Roman"/>
          <w:i/>
          <w:lang w:val="uk-UA" w:eastAsia="ar-SA"/>
        </w:rPr>
      </w:pPr>
      <w:r w:rsidRPr="00517275">
        <w:rPr>
          <w:rFonts w:eastAsia="Times New Roman"/>
          <w:i/>
          <w:lang w:val="uk-UA" w:eastAsia="ar-SA"/>
        </w:rPr>
        <w:t>Список використаних джерел:</w:t>
      </w:r>
    </w:p>
    <w:p w:rsidR="00517275" w:rsidRPr="00517275" w:rsidRDefault="00517275" w:rsidP="00517275">
      <w:pPr>
        <w:suppressAutoHyphens/>
        <w:spacing w:line="240" w:lineRule="auto"/>
        <w:ind w:left="180" w:right="180" w:firstLine="0"/>
        <w:jc w:val="left"/>
        <w:rPr>
          <w:rFonts w:eastAsia="Times New Roman"/>
          <w:i/>
          <w:lang w:val="uk-UA" w:eastAsia="ar-SA"/>
        </w:rPr>
      </w:pPr>
    </w:p>
    <w:p w:rsidR="00517275" w:rsidRPr="0073085A" w:rsidRDefault="00517275" w:rsidP="0073085A">
      <w:pPr>
        <w:pStyle w:val="a7"/>
        <w:numPr>
          <w:ilvl w:val="0"/>
          <w:numId w:val="6"/>
        </w:numPr>
        <w:suppressAutoHyphens/>
        <w:spacing w:line="240" w:lineRule="auto"/>
        <w:ind w:left="539" w:right="180"/>
        <w:rPr>
          <w:rFonts w:eastAsia="Times New Roman"/>
          <w:color w:val="000000" w:themeColor="text1"/>
          <w:lang w:val="uk-UA" w:eastAsia="ar-SA"/>
        </w:rPr>
      </w:pPr>
      <w:r w:rsidRPr="0073085A">
        <w:rPr>
          <w:rFonts w:eastAsia="Times New Roman"/>
          <w:color w:val="000000" w:themeColor="text1"/>
          <w:lang w:val="uk-UA" w:eastAsia="ar-SA"/>
        </w:rPr>
        <w:t xml:space="preserve">Власова Е.А. Історія становлення проблеми процесу саморозвитку. – М.: </w:t>
      </w:r>
    </w:p>
    <w:p w:rsidR="005216DC" w:rsidRPr="0073085A" w:rsidRDefault="00517275" w:rsidP="0073085A">
      <w:pPr>
        <w:pStyle w:val="a7"/>
        <w:suppressAutoHyphens/>
        <w:spacing w:line="240" w:lineRule="auto"/>
        <w:ind w:left="539" w:right="-1" w:firstLine="0"/>
        <w:rPr>
          <w:b/>
          <w:color w:val="000000" w:themeColor="text1"/>
          <w:lang w:val="uk-UA"/>
        </w:rPr>
      </w:pPr>
      <w:r w:rsidRPr="0073085A">
        <w:rPr>
          <w:rFonts w:eastAsia="Times New Roman"/>
          <w:color w:val="000000" w:themeColor="text1"/>
          <w:lang w:val="uk-UA" w:eastAsia="ar-SA"/>
        </w:rPr>
        <w:t>Фоліо, 2007.</w:t>
      </w:r>
    </w:p>
    <w:p w:rsidR="005216DC" w:rsidRPr="0073085A" w:rsidRDefault="005216DC" w:rsidP="0073085A">
      <w:pPr>
        <w:pStyle w:val="a7"/>
        <w:numPr>
          <w:ilvl w:val="0"/>
          <w:numId w:val="6"/>
        </w:numPr>
        <w:shd w:val="clear" w:color="auto" w:fill="FFFFFF"/>
        <w:spacing w:line="240" w:lineRule="auto"/>
        <w:ind w:left="539"/>
        <w:rPr>
          <w:rFonts w:eastAsia="Times New Roman"/>
          <w:color w:val="000000" w:themeColor="text1"/>
          <w:lang w:eastAsia="ru-RU"/>
        </w:rPr>
      </w:pPr>
      <w:proofErr w:type="spellStart"/>
      <w:r w:rsidRPr="0073085A">
        <w:rPr>
          <w:rFonts w:eastAsia="Times New Roman"/>
          <w:color w:val="000000" w:themeColor="text1"/>
          <w:lang w:eastAsia="ru-RU"/>
        </w:rPr>
        <w:t>Педагогічний</w:t>
      </w:r>
      <w:proofErr w:type="spellEnd"/>
      <w:r w:rsidRPr="0073085A">
        <w:rPr>
          <w:rFonts w:eastAsia="Times New Roman"/>
          <w:color w:val="000000" w:themeColor="text1"/>
          <w:lang w:eastAsia="ru-RU"/>
        </w:rPr>
        <w:t xml:space="preserve"> словник/За ред</w:t>
      </w:r>
      <w:proofErr w:type="gramStart"/>
      <w:r w:rsidRPr="0073085A">
        <w:rPr>
          <w:rFonts w:eastAsia="Times New Roman"/>
          <w:color w:val="000000" w:themeColor="text1"/>
          <w:lang w:eastAsia="ru-RU"/>
        </w:rPr>
        <w:t xml:space="preserve">.. </w:t>
      </w:r>
      <w:proofErr w:type="spellStart"/>
      <w:proofErr w:type="gramEnd"/>
      <w:r w:rsidRPr="0073085A">
        <w:rPr>
          <w:rFonts w:eastAsia="Times New Roman"/>
          <w:color w:val="000000" w:themeColor="text1"/>
          <w:lang w:eastAsia="ru-RU"/>
        </w:rPr>
        <w:t>М.Д.Ярмаченка</w:t>
      </w:r>
      <w:proofErr w:type="spellEnd"/>
      <w:r w:rsidRPr="0073085A">
        <w:rPr>
          <w:rFonts w:eastAsia="Times New Roman"/>
          <w:color w:val="000000" w:themeColor="text1"/>
          <w:lang w:eastAsia="ru-RU"/>
        </w:rPr>
        <w:t xml:space="preserve">. – К.: </w:t>
      </w:r>
      <w:proofErr w:type="spellStart"/>
      <w:r w:rsidRPr="0073085A">
        <w:rPr>
          <w:rFonts w:eastAsia="Times New Roman"/>
          <w:color w:val="000000" w:themeColor="text1"/>
          <w:lang w:eastAsia="ru-RU"/>
        </w:rPr>
        <w:t>Пед</w:t>
      </w:r>
      <w:proofErr w:type="gramStart"/>
      <w:r w:rsidRPr="0073085A">
        <w:rPr>
          <w:rFonts w:eastAsia="Times New Roman"/>
          <w:color w:val="000000" w:themeColor="text1"/>
          <w:lang w:eastAsia="ru-RU"/>
        </w:rPr>
        <w:t>.д</w:t>
      </w:r>
      <w:proofErr w:type="gramEnd"/>
      <w:r w:rsidRPr="0073085A">
        <w:rPr>
          <w:rFonts w:eastAsia="Times New Roman"/>
          <w:color w:val="000000" w:themeColor="text1"/>
          <w:lang w:eastAsia="ru-RU"/>
        </w:rPr>
        <w:t>умка</w:t>
      </w:r>
      <w:proofErr w:type="spellEnd"/>
      <w:r w:rsidRPr="0073085A">
        <w:rPr>
          <w:rFonts w:eastAsia="Times New Roman"/>
          <w:color w:val="000000" w:themeColor="text1"/>
          <w:lang w:eastAsia="ru-RU"/>
        </w:rPr>
        <w:t>, 2001</w:t>
      </w:r>
    </w:p>
    <w:p w:rsidR="00517275" w:rsidRPr="0073085A" w:rsidRDefault="005216DC" w:rsidP="0073085A">
      <w:pPr>
        <w:pStyle w:val="a7"/>
        <w:numPr>
          <w:ilvl w:val="0"/>
          <w:numId w:val="6"/>
        </w:numPr>
        <w:shd w:val="clear" w:color="auto" w:fill="FFFFFF"/>
        <w:spacing w:line="240" w:lineRule="auto"/>
        <w:ind w:left="539"/>
        <w:rPr>
          <w:rFonts w:eastAsia="Times New Roman"/>
          <w:color w:val="000000" w:themeColor="text1"/>
          <w:lang w:val="uk-UA" w:eastAsia="ru-RU"/>
        </w:rPr>
      </w:pPr>
      <w:proofErr w:type="spellStart"/>
      <w:r w:rsidRPr="0073085A">
        <w:rPr>
          <w:rFonts w:eastAsia="Times New Roman"/>
          <w:color w:val="000000" w:themeColor="text1"/>
          <w:lang w:eastAsia="ru-RU"/>
        </w:rPr>
        <w:t>Пометун</w:t>
      </w:r>
      <w:proofErr w:type="spellEnd"/>
      <w:r w:rsidRPr="0073085A">
        <w:rPr>
          <w:rFonts w:eastAsia="Times New Roman"/>
          <w:color w:val="000000" w:themeColor="text1"/>
          <w:lang w:eastAsia="ru-RU"/>
        </w:rPr>
        <w:t xml:space="preserve"> О., Пироженко Л. </w:t>
      </w:r>
      <w:proofErr w:type="spellStart"/>
      <w:r w:rsidRPr="0073085A">
        <w:rPr>
          <w:rFonts w:eastAsia="Times New Roman"/>
          <w:color w:val="000000" w:themeColor="text1"/>
          <w:lang w:eastAsia="ru-RU"/>
        </w:rPr>
        <w:t>Сучасний</w:t>
      </w:r>
      <w:proofErr w:type="spellEnd"/>
      <w:r w:rsidRPr="0073085A">
        <w:rPr>
          <w:rFonts w:eastAsia="Times New Roman"/>
          <w:color w:val="000000" w:themeColor="text1"/>
          <w:lang w:eastAsia="ru-RU"/>
        </w:rPr>
        <w:t xml:space="preserve"> урок: </w:t>
      </w:r>
      <w:proofErr w:type="spellStart"/>
      <w:r w:rsidRPr="0073085A">
        <w:rPr>
          <w:rFonts w:eastAsia="Times New Roman"/>
          <w:color w:val="000000" w:themeColor="text1"/>
          <w:lang w:eastAsia="ru-RU"/>
        </w:rPr>
        <w:t>інтерактивні</w:t>
      </w:r>
      <w:proofErr w:type="spellEnd"/>
      <w:r w:rsidR="00D64A9D" w:rsidRPr="0073085A">
        <w:rPr>
          <w:rFonts w:eastAsia="Times New Roman"/>
          <w:color w:val="000000" w:themeColor="text1"/>
          <w:lang w:val="uk-UA" w:eastAsia="ru-RU"/>
        </w:rPr>
        <w:t xml:space="preserve"> </w:t>
      </w:r>
      <w:proofErr w:type="spellStart"/>
      <w:r w:rsidRPr="0073085A">
        <w:rPr>
          <w:rFonts w:eastAsia="Times New Roman"/>
          <w:color w:val="000000" w:themeColor="text1"/>
          <w:lang w:eastAsia="ru-RU"/>
        </w:rPr>
        <w:t>технології</w:t>
      </w:r>
      <w:proofErr w:type="spellEnd"/>
      <w:r w:rsidR="00D64A9D" w:rsidRPr="0073085A">
        <w:rPr>
          <w:rFonts w:eastAsia="Times New Roman"/>
          <w:color w:val="000000" w:themeColor="text1"/>
          <w:lang w:val="uk-UA" w:eastAsia="ru-RU"/>
        </w:rPr>
        <w:t xml:space="preserve"> </w:t>
      </w:r>
      <w:proofErr w:type="spellStart"/>
      <w:r w:rsidRPr="0073085A">
        <w:rPr>
          <w:rFonts w:eastAsia="Times New Roman"/>
          <w:color w:val="000000" w:themeColor="text1"/>
          <w:lang w:eastAsia="ru-RU"/>
        </w:rPr>
        <w:t>навчання</w:t>
      </w:r>
      <w:proofErr w:type="spellEnd"/>
      <w:r w:rsidRPr="0073085A">
        <w:rPr>
          <w:rFonts w:eastAsia="Times New Roman"/>
          <w:color w:val="000000" w:themeColor="text1"/>
          <w:lang w:eastAsia="ru-RU"/>
        </w:rPr>
        <w:t xml:space="preserve"> – К., 2003</w:t>
      </w:r>
    </w:p>
    <w:p w:rsidR="005216DC" w:rsidRPr="0073085A" w:rsidRDefault="005216DC" w:rsidP="0073085A">
      <w:pPr>
        <w:pStyle w:val="a7"/>
        <w:numPr>
          <w:ilvl w:val="0"/>
          <w:numId w:val="6"/>
        </w:numPr>
        <w:shd w:val="clear" w:color="auto" w:fill="FFFFFF"/>
        <w:spacing w:line="240" w:lineRule="auto"/>
        <w:ind w:left="539"/>
        <w:rPr>
          <w:rFonts w:eastAsia="Times New Roman"/>
          <w:color w:val="000000" w:themeColor="text1"/>
          <w:lang w:eastAsia="ru-RU"/>
        </w:rPr>
      </w:pPr>
      <w:r w:rsidRPr="0073085A">
        <w:rPr>
          <w:rFonts w:eastAsia="Times New Roman"/>
          <w:color w:val="000000" w:themeColor="text1"/>
          <w:lang w:eastAsia="ru-RU"/>
        </w:rPr>
        <w:t xml:space="preserve">Ярошенко О.Г. </w:t>
      </w:r>
      <w:proofErr w:type="spellStart"/>
      <w:r w:rsidRPr="0073085A">
        <w:rPr>
          <w:rFonts w:eastAsia="Times New Roman"/>
          <w:color w:val="000000" w:themeColor="text1"/>
          <w:lang w:eastAsia="ru-RU"/>
        </w:rPr>
        <w:t>Проблеми</w:t>
      </w:r>
      <w:proofErr w:type="spellEnd"/>
      <w:r w:rsidR="00D64A9D" w:rsidRPr="0073085A">
        <w:rPr>
          <w:rFonts w:eastAsia="Times New Roman"/>
          <w:color w:val="000000" w:themeColor="text1"/>
          <w:lang w:val="uk-UA" w:eastAsia="ru-RU"/>
        </w:rPr>
        <w:t xml:space="preserve"> </w:t>
      </w:r>
      <w:proofErr w:type="spellStart"/>
      <w:r w:rsidRPr="0073085A">
        <w:rPr>
          <w:rFonts w:eastAsia="Times New Roman"/>
          <w:color w:val="000000" w:themeColor="text1"/>
          <w:lang w:eastAsia="ru-RU"/>
        </w:rPr>
        <w:t>групової</w:t>
      </w:r>
      <w:proofErr w:type="spellEnd"/>
      <w:r w:rsidR="00D64A9D" w:rsidRPr="0073085A">
        <w:rPr>
          <w:rFonts w:eastAsia="Times New Roman"/>
          <w:color w:val="000000" w:themeColor="text1"/>
          <w:lang w:val="uk-UA" w:eastAsia="ru-RU"/>
        </w:rPr>
        <w:t xml:space="preserve"> </w:t>
      </w:r>
      <w:proofErr w:type="spellStart"/>
      <w:r w:rsidRPr="0073085A">
        <w:rPr>
          <w:rFonts w:eastAsia="Times New Roman"/>
          <w:color w:val="000000" w:themeColor="text1"/>
          <w:lang w:eastAsia="ru-RU"/>
        </w:rPr>
        <w:t>навчальної</w:t>
      </w:r>
      <w:proofErr w:type="spellEnd"/>
      <w:r w:rsidR="00D64A9D" w:rsidRPr="0073085A">
        <w:rPr>
          <w:rFonts w:eastAsia="Times New Roman"/>
          <w:color w:val="000000" w:themeColor="text1"/>
          <w:lang w:val="uk-UA" w:eastAsia="ru-RU"/>
        </w:rPr>
        <w:t xml:space="preserve"> </w:t>
      </w:r>
      <w:proofErr w:type="spellStart"/>
      <w:r w:rsidRPr="0073085A">
        <w:rPr>
          <w:rFonts w:eastAsia="Times New Roman"/>
          <w:color w:val="000000" w:themeColor="text1"/>
          <w:lang w:eastAsia="ru-RU"/>
        </w:rPr>
        <w:t>діяльності</w:t>
      </w:r>
      <w:proofErr w:type="spellEnd"/>
      <w:r w:rsidR="00D64A9D" w:rsidRPr="0073085A">
        <w:rPr>
          <w:rFonts w:eastAsia="Times New Roman"/>
          <w:color w:val="000000" w:themeColor="text1"/>
          <w:lang w:val="uk-UA" w:eastAsia="ru-RU"/>
        </w:rPr>
        <w:t xml:space="preserve"> </w:t>
      </w:r>
      <w:proofErr w:type="spellStart"/>
      <w:r w:rsidRPr="0073085A">
        <w:rPr>
          <w:rFonts w:eastAsia="Times New Roman"/>
          <w:color w:val="000000" w:themeColor="text1"/>
          <w:lang w:eastAsia="ru-RU"/>
        </w:rPr>
        <w:t>школярів</w:t>
      </w:r>
      <w:proofErr w:type="spellEnd"/>
      <w:r w:rsidRPr="0073085A">
        <w:rPr>
          <w:rFonts w:eastAsia="Times New Roman"/>
          <w:color w:val="000000" w:themeColor="text1"/>
          <w:lang w:eastAsia="ru-RU"/>
        </w:rPr>
        <w:t xml:space="preserve">: дидактично – </w:t>
      </w:r>
      <w:proofErr w:type="spellStart"/>
      <w:r w:rsidRPr="0073085A">
        <w:rPr>
          <w:rFonts w:eastAsia="Times New Roman"/>
          <w:color w:val="000000" w:themeColor="text1"/>
          <w:lang w:eastAsia="ru-RU"/>
        </w:rPr>
        <w:t>методичний</w:t>
      </w:r>
      <w:proofErr w:type="spellEnd"/>
      <w:r w:rsidRPr="0073085A">
        <w:rPr>
          <w:rFonts w:eastAsia="Times New Roman"/>
          <w:color w:val="000000" w:themeColor="text1"/>
          <w:lang w:eastAsia="ru-RU"/>
        </w:rPr>
        <w:t xml:space="preserve"> аспект. – К., 1999</w:t>
      </w:r>
    </w:p>
    <w:p w:rsidR="00517275" w:rsidRPr="00517275" w:rsidRDefault="00517275" w:rsidP="00517275">
      <w:pPr>
        <w:pStyle w:val="a7"/>
        <w:shd w:val="clear" w:color="auto" w:fill="FFFFFF"/>
        <w:spacing w:before="48" w:after="48" w:line="240" w:lineRule="auto"/>
        <w:ind w:firstLine="0"/>
        <w:outlineLvl w:val="2"/>
        <w:rPr>
          <w:rFonts w:ascii="Arial" w:eastAsia="Times New Roman" w:hAnsi="Arial" w:cs="Arial"/>
          <w:b/>
          <w:bCs/>
          <w:color w:val="336891"/>
          <w:sz w:val="24"/>
          <w:szCs w:val="24"/>
          <w:lang w:eastAsia="ru-RU"/>
        </w:rPr>
      </w:pPr>
    </w:p>
    <w:sectPr w:rsidR="00517275" w:rsidRPr="00517275" w:rsidSect="00BE72CD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1DA"/>
    <w:multiLevelType w:val="hybridMultilevel"/>
    <w:tmpl w:val="AA341062"/>
    <w:lvl w:ilvl="0" w:tplc="54F23B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C36A9"/>
    <w:multiLevelType w:val="hybridMultilevel"/>
    <w:tmpl w:val="3EFCAEC0"/>
    <w:lvl w:ilvl="0" w:tplc="54F23B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B470480"/>
    <w:multiLevelType w:val="hybridMultilevel"/>
    <w:tmpl w:val="92E4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725C6"/>
    <w:multiLevelType w:val="multilevel"/>
    <w:tmpl w:val="8ECE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F64148"/>
    <w:multiLevelType w:val="multilevel"/>
    <w:tmpl w:val="5E72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42742F"/>
    <w:multiLevelType w:val="hybridMultilevel"/>
    <w:tmpl w:val="EBC0D922"/>
    <w:lvl w:ilvl="0" w:tplc="298EAE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2CD"/>
    <w:rsid w:val="00071BCD"/>
    <w:rsid w:val="00454750"/>
    <w:rsid w:val="00460892"/>
    <w:rsid w:val="00517275"/>
    <w:rsid w:val="005216DC"/>
    <w:rsid w:val="005C3B42"/>
    <w:rsid w:val="005C3D45"/>
    <w:rsid w:val="00673AD3"/>
    <w:rsid w:val="00715672"/>
    <w:rsid w:val="0073085A"/>
    <w:rsid w:val="00755019"/>
    <w:rsid w:val="00770356"/>
    <w:rsid w:val="00BE72CD"/>
    <w:rsid w:val="00CD045C"/>
    <w:rsid w:val="00D64A9D"/>
    <w:rsid w:val="00DC3031"/>
    <w:rsid w:val="00EC121E"/>
    <w:rsid w:val="00F3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C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703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770356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45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3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16D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16D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703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703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C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703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770356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45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3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16D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16D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703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703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380508531834</dc:creator>
  <cp:lastModifiedBy>380508531834</cp:lastModifiedBy>
  <cp:revision>4</cp:revision>
  <dcterms:created xsi:type="dcterms:W3CDTF">2019-03-13T19:59:00Z</dcterms:created>
  <dcterms:modified xsi:type="dcterms:W3CDTF">2019-03-14T18:53:00Z</dcterms:modified>
</cp:coreProperties>
</file>